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26" w:rsidRPr="002C2826" w:rsidRDefault="0047069B" w:rsidP="002C2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 xml:space="preserve"> доклад работы профсоюзного комитета </w:t>
      </w:r>
    </w:p>
    <w:p w:rsidR="008B77AB" w:rsidRDefault="002C2826" w:rsidP="002C2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826">
        <w:rPr>
          <w:rFonts w:ascii="Times New Roman" w:hAnsi="Times New Roman" w:cs="Times New Roman"/>
          <w:b/>
          <w:sz w:val="28"/>
          <w:szCs w:val="28"/>
        </w:rPr>
        <w:t xml:space="preserve">МБОУ «Гимназия №32» </w:t>
      </w:r>
      <w:r w:rsidR="0047069B">
        <w:rPr>
          <w:rFonts w:ascii="Times New Roman" w:hAnsi="Times New Roman" w:cs="Times New Roman"/>
          <w:b/>
          <w:sz w:val="28"/>
          <w:szCs w:val="28"/>
        </w:rPr>
        <w:t>за 202</w:t>
      </w:r>
      <w:r w:rsidR="00526C7F">
        <w:rPr>
          <w:rFonts w:ascii="Times New Roman" w:hAnsi="Times New Roman" w:cs="Times New Roman"/>
          <w:b/>
          <w:sz w:val="28"/>
          <w:szCs w:val="28"/>
        </w:rPr>
        <w:t>4</w:t>
      </w:r>
      <w:r w:rsidR="0047069B">
        <w:rPr>
          <w:rFonts w:ascii="Times New Roman" w:hAnsi="Times New Roman" w:cs="Times New Roman"/>
          <w:b/>
          <w:sz w:val="28"/>
          <w:szCs w:val="28"/>
        </w:rPr>
        <w:t>-</w:t>
      </w:r>
      <w:r w:rsidRPr="002C2826">
        <w:rPr>
          <w:rFonts w:ascii="Times New Roman" w:hAnsi="Times New Roman" w:cs="Times New Roman"/>
          <w:b/>
          <w:sz w:val="28"/>
          <w:szCs w:val="28"/>
        </w:rPr>
        <w:t>20</w:t>
      </w:r>
      <w:r w:rsidR="00EC60CA">
        <w:rPr>
          <w:rFonts w:ascii="Times New Roman" w:hAnsi="Times New Roman" w:cs="Times New Roman"/>
          <w:b/>
          <w:sz w:val="28"/>
          <w:szCs w:val="28"/>
        </w:rPr>
        <w:t>2</w:t>
      </w:r>
      <w:r w:rsidR="00526C7F">
        <w:rPr>
          <w:rFonts w:ascii="Times New Roman" w:hAnsi="Times New Roman" w:cs="Times New Roman"/>
          <w:b/>
          <w:sz w:val="28"/>
          <w:szCs w:val="28"/>
        </w:rPr>
        <w:t>5</w:t>
      </w:r>
      <w:r w:rsidR="0047069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904B5" w:rsidRDefault="00EC60CA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0CA">
        <w:rPr>
          <w:rFonts w:ascii="Times New Roman" w:hAnsi="Times New Roman" w:cs="Times New Roman"/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 Профсоюзный комитет ведет большую работу по сохранению профсоюзного членства и вовлечению в Профсоюз работников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60CA">
        <w:rPr>
          <w:rFonts w:ascii="Times New Roman" w:hAnsi="Times New Roman" w:cs="Times New Roman"/>
          <w:sz w:val="28"/>
          <w:szCs w:val="28"/>
        </w:rPr>
        <w:t xml:space="preserve"> По данным статистического отчета на 1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EC60CA">
        <w:rPr>
          <w:rFonts w:ascii="Times New Roman" w:hAnsi="Times New Roman" w:cs="Times New Roman"/>
          <w:sz w:val="28"/>
          <w:szCs w:val="28"/>
        </w:rPr>
        <w:t xml:space="preserve"> 202</w:t>
      </w:r>
      <w:r w:rsidR="00526C7F">
        <w:rPr>
          <w:rFonts w:ascii="Times New Roman" w:hAnsi="Times New Roman" w:cs="Times New Roman"/>
          <w:sz w:val="28"/>
          <w:szCs w:val="28"/>
        </w:rPr>
        <w:t>5</w:t>
      </w:r>
      <w:r w:rsidRPr="00EC60CA">
        <w:rPr>
          <w:rFonts w:ascii="Times New Roman" w:hAnsi="Times New Roman" w:cs="Times New Roman"/>
          <w:sz w:val="28"/>
          <w:szCs w:val="28"/>
        </w:rPr>
        <w:t xml:space="preserve"> года в первичн</w:t>
      </w:r>
      <w:r>
        <w:rPr>
          <w:rFonts w:ascii="Times New Roman" w:hAnsi="Times New Roman" w:cs="Times New Roman"/>
          <w:sz w:val="28"/>
          <w:szCs w:val="28"/>
        </w:rPr>
        <w:t xml:space="preserve">ой профсоюзной организации МБОУ «Гимназия №32» </w:t>
      </w:r>
      <w:r w:rsidRPr="00EC60CA">
        <w:rPr>
          <w:rFonts w:ascii="Times New Roman" w:hAnsi="Times New Roman" w:cs="Times New Roman"/>
          <w:sz w:val="28"/>
          <w:szCs w:val="28"/>
        </w:rPr>
        <w:t xml:space="preserve">состоит на учёте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26C7F">
        <w:rPr>
          <w:rFonts w:ascii="Times New Roman" w:hAnsi="Times New Roman" w:cs="Times New Roman"/>
          <w:sz w:val="28"/>
          <w:szCs w:val="28"/>
        </w:rPr>
        <w:t>4</w:t>
      </w:r>
      <w:r w:rsidRPr="00EC60CA">
        <w:rPr>
          <w:rFonts w:ascii="Times New Roman" w:hAnsi="Times New Roman" w:cs="Times New Roman"/>
          <w:sz w:val="28"/>
          <w:szCs w:val="28"/>
        </w:rPr>
        <w:t xml:space="preserve"> член</w:t>
      </w:r>
      <w:r w:rsidR="00526C7F">
        <w:rPr>
          <w:rFonts w:ascii="Times New Roman" w:hAnsi="Times New Roman" w:cs="Times New Roman"/>
          <w:sz w:val="28"/>
          <w:szCs w:val="28"/>
        </w:rPr>
        <w:t>а</w:t>
      </w:r>
      <w:r w:rsidRPr="00EC60CA">
        <w:rPr>
          <w:rFonts w:ascii="Times New Roman" w:hAnsi="Times New Roman" w:cs="Times New Roman"/>
          <w:sz w:val="28"/>
          <w:szCs w:val="28"/>
        </w:rPr>
        <w:t xml:space="preserve"> профсоюза. Охват профс</w:t>
      </w:r>
      <w:r>
        <w:rPr>
          <w:rFonts w:ascii="Times New Roman" w:hAnsi="Times New Roman" w:cs="Times New Roman"/>
          <w:sz w:val="28"/>
          <w:szCs w:val="28"/>
        </w:rPr>
        <w:t>оюзным членством составляет 100</w:t>
      </w:r>
      <w:r w:rsidRPr="00EC60CA">
        <w:rPr>
          <w:rFonts w:ascii="Times New Roman" w:hAnsi="Times New Roman" w:cs="Times New Roman"/>
          <w:sz w:val="28"/>
          <w:szCs w:val="28"/>
        </w:rPr>
        <w:t>% от общей численности штатных работников</w:t>
      </w:r>
      <w:r w:rsidR="00CE34A4">
        <w:rPr>
          <w:rFonts w:ascii="Times New Roman" w:hAnsi="Times New Roman" w:cs="Times New Roman"/>
          <w:sz w:val="28"/>
          <w:szCs w:val="28"/>
        </w:rPr>
        <w:t xml:space="preserve">. </w:t>
      </w:r>
      <w:r w:rsidRPr="00EC60CA">
        <w:rPr>
          <w:rFonts w:ascii="Times New Roman" w:hAnsi="Times New Roman" w:cs="Times New Roman"/>
          <w:sz w:val="28"/>
          <w:szCs w:val="28"/>
        </w:rPr>
        <w:t>Профсоюзный актив насчитывает 1</w:t>
      </w:r>
      <w:r w:rsidR="00526C7F">
        <w:rPr>
          <w:rFonts w:ascii="Times New Roman" w:hAnsi="Times New Roman" w:cs="Times New Roman"/>
          <w:sz w:val="28"/>
          <w:szCs w:val="28"/>
        </w:rPr>
        <w:t>3</w:t>
      </w:r>
      <w:r w:rsidRPr="00EC60CA">
        <w:rPr>
          <w:rFonts w:ascii="Times New Roman" w:hAnsi="Times New Roman" w:cs="Times New Roman"/>
          <w:sz w:val="28"/>
          <w:szCs w:val="28"/>
        </w:rPr>
        <w:t xml:space="preserve"> человек. В профсоюзной организации создана электронная база данных, которая постоянно обновляется. Сверка членов профсоюза проводится </w:t>
      </w:r>
      <w:r w:rsidR="00CE34A4">
        <w:rPr>
          <w:rFonts w:ascii="Times New Roman" w:hAnsi="Times New Roman" w:cs="Times New Roman"/>
          <w:sz w:val="28"/>
          <w:szCs w:val="28"/>
        </w:rPr>
        <w:t>ежеквартально</w:t>
      </w:r>
      <w:r w:rsidRPr="00EC60CA">
        <w:rPr>
          <w:rFonts w:ascii="Times New Roman" w:hAnsi="Times New Roman" w:cs="Times New Roman"/>
          <w:sz w:val="28"/>
          <w:szCs w:val="28"/>
        </w:rPr>
        <w:t>. Регулярно проверяется правильность перечисления профсоюзных взносов в размере 1 %. Профактив строит свою работу на основе планирования. В течение года председатель профсоюзной организации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  <w:r w:rsidR="00CE34A4">
        <w:rPr>
          <w:rFonts w:ascii="Times New Roman" w:hAnsi="Times New Roman" w:cs="Times New Roman"/>
          <w:sz w:val="28"/>
          <w:szCs w:val="28"/>
        </w:rPr>
        <w:t xml:space="preserve"> </w:t>
      </w:r>
      <w:r w:rsidR="002C2826" w:rsidRPr="002C2826">
        <w:rPr>
          <w:rFonts w:ascii="Times New Roman" w:hAnsi="Times New Roman" w:cs="Times New Roman"/>
          <w:sz w:val="28"/>
          <w:szCs w:val="28"/>
        </w:rPr>
        <w:t>Девиз профсоюза «Наша сила в единстве!», поэтому наш  профсоюзный комитет ставит перед собой</w:t>
      </w:r>
      <w:r>
        <w:rPr>
          <w:rFonts w:ascii="Times New Roman" w:hAnsi="Times New Roman" w:cs="Times New Roman"/>
          <w:sz w:val="28"/>
          <w:szCs w:val="28"/>
        </w:rPr>
        <w:t xml:space="preserve"> задачи по сплочению коллектива</w:t>
      </w:r>
      <w:r w:rsidR="002C2826" w:rsidRPr="002C28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826" w:rsidRDefault="00E904B5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Профсоюз ведет постоянный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сроком действия Коллективного договора.</w:t>
      </w:r>
      <w:r>
        <w:rPr>
          <w:rFonts w:ascii="Times New Roman" w:hAnsi="Times New Roman" w:cs="Times New Roman"/>
          <w:sz w:val="28"/>
          <w:szCs w:val="28"/>
        </w:rPr>
        <w:t xml:space="preserve"> Были внесены изменения и дополнения в Коллективный договор от 16 февраля 2022г., 4  марта 2023г., 19  октября 2023г.</w:t>
      </w:r>
      <w:r w:rsidR="00526C7F">
        <w:rPr>
          <w:rFonts w:ascii="Times New Roman" w:hAnsi="Times New Roman" w:cs="Times New Roman"/>
          <w:sz w:val="28"/>
          <w:szCs w:val="28"/>
        </w:rPr>
        <w:t>, 1 апреля 2024г., 30 сентября 2024г., 24 марта 2025г.</w:t>
      </w:r>
    </w:p>
    <w:p w:rsidR="004A355A" w:rsidRDefault="00526C7F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</w:t>
      </w:r>
      <w:r w:rsidR="00E904B5" w:rsidRPr="00E904B5">
        <w:rPr>
          <w:rFonts w:ascii="Times New Roman" w:hAnsi="Times New Roman" w:cs="Times New Roman"/>
          <w:sz w:val="28"/>
          <w:szCs w:val="28"/>
        </w:rPr>
        <w:t xml:space="preserve"> первичная организация Профсоюза огромную роль отводила работе с молодёжью. Наставничество – это поддержка молодого специалиста, способствующая более эффективному распределению личностных ресурсов, формированию гражданской позиции. Наставничество - это оказание помощи молодым учителям в их профессиональном становлении. В этом отчетном году </w:t>
      </w:r>
      <w:r w:rsidR="004A355A">
        <w:rPr>
          <w:rFonts w:ascii="Times New Roman" w:hAnsi="Times New Roman" w:cs="Times New Roman"/>
          <w:sz w:val="28"/>
          <w:szCs w:val="28"/>
        </w:rPr>
        <w:t>8</w:t>
      </w:r>
      <w:r w:rsidR="00E904B5" w:rsidRPr="00E904B5">
        <w:rPr>
          <w:rFonts w:ascii="Times New Roman" w:hAnsi="Times New Roman" w:cs="Times New Roman"/>
          <w:sz w:val="28"/>
          <w:szCs w:val="28"/>
        </w:rPr>
        <w:t xml:space="preserve"> педагогов - молодые специалисты, пользуются мерами социальной поддержки и поощрения: в течение первых трёх лет получают ежемесячную стимулирующую выплату в размере </w:t>
      </w:r>
      <w:r w:rsidR="004A355A">
        <w:rPr>
          <w:rFonts w:ascii="Times New Roman" w:hAnsi="Times New Roman" w:cs="Times New Roman"/>
          <w:sz w:val="28"/>
          <w:szCs w:val="28"/>
        </w:rPr>
        <w:t>2510 рублей.</w:t>
      </w:r>
      <w:r w:rsidR="00E904B5" w:rsidRPr="00E904B5">
        <w:rPr>
          <w:rFonts w:ascii="Times New Roman" w:hAnsi="Times New Roman" w:cs="Times New Roman"/>
          <w:sz w:val="28"/>
          <w:szCs w:val="28"/>
        </w:rPr>
        <w:t xml:space="preserve"> Все молодые педагоги в возрасте до 35 лет являются членами Профсоюза, принимают активное участие в профсоюзной жизни нашего коллектива. В течение отчётного периода осуществлялось индивидуальное сопровождение молодых педагогов по представлению карты развития наставника и молодого специалиста. Были организованы и проведены:</w:t>
      </w:r>
    </w:p>
    <w:p w:rsidR="004A355A" w:rsidRDefault="00E904B5" w:rsidP="004A35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• беседы по темам: «Специфика обучения в начальных классах», «Организация индивидуальных занятий с различными категориями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учащихся», «Индивидуальный подход в организации учебной деятельности»; </w:t>
      </w:r>
      <w:r w:rsidR="004A355A">
        <w:rPr>
          <w:rFonts w:ascii="Times New Roman" w:hAnsi="Times New Roman" w:cs="Times New Roman"/>
          <w:sz w:val="28"/>
          <w:szCs w:val="28"/>
        </w:rPr>
        <w:t xml:space="preserve">  </w:t>
      </w:r>
      <w:r w:rsidRPr="00E904B5">
        <w:rPr>
          <w:rFonts w:ascii="Times New Roman" w:hAnsi="Times New Roman" w:cs="Times New Roman"/>
          <w:sz w:val="28"/>
          <w:szCs w:val="28"/>
        </w:rPr>
        <w:t>• практические занятия: «Планирование и организация работы в начальной школе»; «Как работать с ученическими тетрадями (изучение инструкции «Положение о едином орфографическом режиме в начальной школе», «О критериях и нормах отметок по учебным предметам»); «Требования к плану воспитательной работы»;</w:t>
      </w:r>
    </w:p>
    <w:p w:rsidR="004A355A" w:rsidRDefault="00E904B5" w:rsidP="004A35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• анкетирование среди молодых педагогов гимназии. </w:t>
      </w:r>
    </w:p>
    <w:p w:rsidR="004A355A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На осенних каникулах продолжилась работа по организации молодежной политики и проведены следующие мероприятия: </w:t>
      </w:r>
    </w:p>
    <w:p w:rsidR="004A355A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1. «Педагогическое путешествие» - фрагмент урока «У меня это хорошо получается!» </w:t>
      </w:r>
    </w:p>
    <w:p w:rsidR="004A355A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2. выступления на заседаниях МО на тему: « Основные аспекты в работе учителя по формированию </w:t>
      </w:r>
      <w:proofErr w:type="spellStart"/>
      <w:r w:rsidRPr="00E904B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904B5">
        <w:rPr>
          <w:rFonts w:ascii="Times New Roman" w:hAnsi="Times New Roman" w:cs="Times New Roman"/>
          <w:sz w:val="28"/>
          <w:szCs w:val="28"/>
        </w:rPr>
        <w:t xml:space="preserve"> умений с помощью тетради по письму в 1 классе»; </w:t>
      </w:r>
    </w:p>
    <w:p w:rsidR="004A355A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3. семинар «Наставники – наставляемые»; </w:t>
      </w:r>
    </w:p>
    <w:p w:rsidR="004A355A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4. методическая сессия «Новые идеи – новой школе» - организация и проведение проектной деятельности, в </w:t>
      </w:r>
      <w:proofErr w:type="spellStart"/>
      <w:r w:rsidRPr="00E904B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904B5">
        <w:rPr>
          <w:rFonts w:ascii="Times New Roman" w:hAnsi="Times New Roman" w:cs="Times New Roman"/>
          <w:sz w:val="28"/>
          <w:szCs w:val="28"/>
        </w:rPr>
        <w:t xml:space="preserve">. для молодых педагогов. </w:t>
      </w:r>
    </w:p>
    <w:p w:rsidR="00A971BF" w:rsidRDefault="00E904B5" w:rsidP="00A971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За отчетный период было проведено </w:t>
      </w:r>
      <w:r w:rsidR="00526C7F">
        <w:rPr>
          <w:rFonts w:ascii="Times New Roman" w:hAnsi="Times New Roman" w:cs="Times New Roman"/>
          <w:sz w:val="28"/>
          <w:szCs w:val="28"/>
        </w:rPr>
        <w:t>14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комитета.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На заседаниях профкома обсуждались вопросы, касающиеся всех направлений профсоюзной деятельности: план работы на новый календарный год, подготовка рабочих мест к началу нового 202</w:t>
      </w:r>
      <w:r w:rsidR="00526C7F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>-202</w:t>
      </w:r>
      <w:r w:rsidR="00526C7F">
        <w:rPr>
          <w:rFonts w:ascii="Times New Roman" w:hAnsi="Times New Roman" w:cs="Times New Roman"/>
          <w:sz w:val="28"/>
          <w:szCs w:val="28"/>
        </w:rPr>
        <w:t>6</w:t>
      </w:r>
      <w:r w:rsidRPr="00E904B5">
        <w:rPr>
          <w:rFonts w:ascii="Times New Roman" w:hAnsi="Times New Roman" w:cs="Times New Roman"/>
          <w:sz w:val="28"/>
          <w:szCs w:val="28"/>
        </w:rPr>
        <w:t xml:space="preserve"> учебного года, утверждение смет расходов, премирование членов профсоюза, расходование денежных средств на запланированные мероприятия, оказание материальной помощи членам профсоюза, проведение культурно – массовых мероприятий, участие в акциях, согласование локальных актов и т.д.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Большое внимание в нашей профсоюзной организации уделяется культурно - массовой и спортивно - оздоровительной работе. Профсоюз проводит большую работу по сплочению коллектива, по стабилизации в нём отношений. Этому помогают наши совместные мероприятия, в частности экскурсии, собрания, встречи и беседы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</w:t>
      </w:r>
    </w:p>
    <w:p w:rsidR="00A971BF" w:rsidRPr="00EC60CA" w:rsidRDefault="00A971BF" w:rsidP="00A971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0CA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526C7F">
        <w:rPr>
          <w:rFonts w:ascii="Times New Roman" w:eastAsia="Times New Roman" w:hAnsi="Times New Roman" w:cs="Times New Roman"/>
          <w:sz w:val="28"/>
          <w:szCs w:val="28"/>
        </w:rPr>
        <w:t>В рамках дня учителя был организован выход на культурно-</w:t>
      </w:r>
      <w:proofErr w:type="spellStart"/>
      <w:r w:rsidR="00526C7F">
        <w:rPr>
          <w:rFonts w:ascii="Times New Roman" w:eastAsia="Times New Roman" w:hAnsi="Times New Roman" w:cs="Times New Roman"/>
          <w:sz w:val="28"/>
          <w:szCs w:val="28"/>
        </w:rPr>
        <w:t>спортиные</w:t>
      </w:r>
      <w:proofErr w:type="spellEnd"/>
      <w:r w:rsidR="00526C7F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в ДОЛ «Чайка»;</w:t>
      </w:r>
    </w:p>
    <w:p w:rsidR="00A971BF" w:rsidRPr="00EC60CA" w:rsidRDefault="00A971BF" w:rsidP="00A971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0CA">
        <w:rPr>
          <w:rFonts w:ascii="Times New Roman" w:eastAsia="Times New Roman" w:hAnsi="Times New Roman" w:cs="Times New Roman"/>
          <w:sz w:val="28"/>
          <w:szCs w:val="28"/>
        </w:rPr>
        <w:t>2) ежегодные праздники для ветеранов в честь Дня пожилых людей, 8 Марта, Новый год (с организацией праздничного концерта, фуршетного стола и подарков для ветеранов гимназии);</w:t>
      </w:r>
    </w:p>
    <w:p w:rsidR="00A971BF" w:rsidRPr="00EC60CA" w:rsidRDefault="00A971BF" w:rsidP="00A971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0CA">
        <w:rPr>
          <w:rFonts w:ascii="Times New Roman" w:eastAsia="Times New Roman" w:hAnsi="Times New Roman" w:cs="Times New Roman"/>
          <w:sz w:val="28"/>
          <w:szCs w:val="28"/>
        </w:rPr>
        <w:t xml:space="preserve"> 3) чествование юбиляров гимназии (приобретение подарков и цветов); </w:t>
      </w:r>
    </w:p>
    <w:p w:rsidR="00E3236C" w:rsidRDefault="00A971BF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0CA">
        <w:rPr>
          <w:rFonts w:ascii="Times New Roman" w:eastAsia="Times New Roman" w:hAnsi="Times New Roman" w:cs="Times New Roman"/>
          <w:sz w:val="28"/>
          <w:szCs w:val="28"/>
        </w:rPr>
        <w:t>4) участие в Спартакиаде работников образования</w:t>
      </w:r>
      <w:r w:rsidR="00AD7E4B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C60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236C" w:rsidRDefault="00E3236C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36C">
        <w:rPr>
          <w:rFonts w:ascii="Times New Roman" w:eastAsia="Times New Roman" w:hAnsi="Times New Roman" w:cs="Times New Roman"/>
          <w:sz w:val="28"/>
          <w:szCs w:val="28"/>
        </w:rPr>
        <w:lastRenderedPageBreak/>
        <w:t>5) участие в городском конкурсе хоровых коллективов (</w:t>
      </w:r>
      <w:r w:rsidR="00AD7E4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3236C">
        <w:rPr>
          <w:rFonts w:ascii="Times New Roman" w:eastAsia="Times New Roman" w:hAnsi="Times New Roman" w:cs="Times New Roman"/>
          <w:sz w:val="28"/>
          <w:szCs w:val="28"/>
        </w:rPr>
        <w:t xml:space="preserve"> место)</w:t>
      </w:r>
      <w:r w:rsidR="00AD7E4B">
        <w:rPr>
          <w:rFonts w:ascii="Times New Roman" w:eastAsia="Times New Roman" w:hAnsi="Times New Roman" w:cs="Times New Roman"/>
          <w:sz w:val="28"/>
          <w:szCs w:val="28"/>
        </w:rPr>
        <w:t>, Пахомова Н.Н., учитель физической культуры участвовала в номинации сольное пение (2 место), гимназия представила хореографический коллектив «</w:t>
      </w:r>
      <w:proofErr w:type="spellStart"/>
      <w:r w:rsidR="00AD7E4B">
        <w:rPr>
          <w:rFonts w:ascii="Times New Roman" w:eastAsia="Times New Roman" w:hAnsi="Times New Roman" w:cs="Times New Roman"/>
          <w:sz w:val="28"/>
          <w:szCs w:val="28"/>
        </w:rPr>
        <w:t>Грация</w:t>
      </w:r>
      <w:proofErr w:type="gramStart"/>
      <w:r w:rsidR="00AD7E4B">
        <w:rPr>
          <w:rFonts w:ascii="Times New Roman" w:eastAsia="Times New Roman" w:hAnsi="Times New Roman" w:cs="Times New Roman"/>
          <w:sz w:val="28"/>
          <w:szCs w:val="28"/>
        </w:rPr>
        <w:t>»в</w:t>
      </w:r>
      <w:proofErr w:type="spellEnd"/>
      <w:proofErr w:type="gramEnd"/>
      <w:r w:rsidR="00AD7E4B">
        <w:rPr>
          <w:rFonts w:ascii="Times New Roman" w:eastAsia="Times New Roman" w:hAnsi="Times New Roman" w:cs="Times New Roman"/>
          <w:sz w:val="28"/>
          <w:szCs w:val="28"/>
        </w:rPr>
        <w:t xml:space="preserve"> номинации музыкально-театральная постановка (2 место)</w:t>
      </w:r>
      <w:r w:rsidRPr="00E3236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329EC" w:rsidRPr="00E3236C" w:rsidRDefault="001329EC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участие коллектива гимназии в муниципальном Профсоюзном марафоне 2025, участие в проекте «Человек идущий»;</w:t>
      </w:r>
    </w:p>
    <w:p w:rsidR="00E3236C" w:rsidRPr="00E3236C" w:rsidRDefault="001329EC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 w:rsidR="00E3236C" w:rsidRPr="00E3236C">
        <w:rPr>
          <w:rFonts w:ascii="Times New Roman" w:eastAsia="Times New Roman" w:hAnsi="Times New Roman" w:cs="Times New Roman"/>
          <w:sz w:val="28"/>
          <w:szCs w:val="28"/>
        </w:rPr>
        <w:t xml:space="preserve"> для детей сотрудников гимназии организован отдых в загородных лагерях (воспользовались 4</w:t>
      </w:r>
      <w:r w:rsidR="00E3236C">
        <w:rPr>
          <w:rFonts w:ascii="Times New Roman" w:eastAsia="Times New Roman" w:hAnsi="Times New Roman" w:cs="Times New Roman"/>
          <w:sz w:val="28"/>
          <w:szCs w:val="28"/>
        </w:rPr>
        <w:t xml:space="preserve"> человека).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Участие педагогов в профессиональных конкурсах способствует не только профессиональному росту, но и созданию творческой обстановки в коллективе. И 202</w:t>
      </w:r>
      <w:r w:rsidR="00AD7E4B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 не стал исключением.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Член</w:t>
      </w:r>
      <w:r w:rsidR="00AD7E4B">
        <w:rPr>
          <w:rFonts w:ascii="Times New Roman" w:hAnsi="Times New Roman" w:cs="Times New Roman"/>
          <w:sz w:val="28"/>
          <w:szCs w:val="28"/>
        </w:rPr>
        <w:t>ы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профсоюза </w:t>
      </w:r>
      <w:proofErr w:type="spellStart"/>
      <w:r w:rsidR="00AD7E4B">
        <w:rPr>
          <w:rFonts w:ascii="Times New Roman" w:hAnsi="Times New Roman" w:cs="Times New Roman"/>
          <w:sz w:val="28"/>
          <w:szCs w:val="28"/>
        </w:rPr>
        <w:t>Шарыгина</w:t>
      </w:r>
      <w:proofErr w:type="spellEnd"/>
      <w:r w:rsidR="00AD7E4B">
        <w:rPr>
          <w:rFonts w:ascii="Times New Roman" w:hAnsi="Times New Roman" w:cs="Times New Roman"/>
          <w:sz w:val="28"/>
          <w:szCs w:val="28"/>
        </w:rPr>
        <w:t xml:space="preserve"> М.Н.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достойно представила наше учреждение на муниципальном</w:t>
      </w:r>
      <w:r w:rsidR="00AD7E4B">
        <w:rPr>
          <w:rFonts w:ascii="Times New Roman" w:hAnsi="Times New Roman" w:cs="Times New Roman"/>
          <w:sz w:val="28"/>
          <w:szCs w:val="28"/>
        </w:rPr>
        <w:t>, республиканском</w:t>
      </w:r>
      <w:r w:rsidRPr="00E904B5">
        <w:rPr>
          <w:rFonts w:ascii="Times New Roman" w:hAnsi="Times New Roman" w:cs="Times New Roman"/>
          <w:sz w:val="28"/>
          <w:szCs w:val="28"/>
        </w:rPr>
        <w:t xml:space="preserve"> этап</w:t>
      </w:r>
      <w:r w:rsidR="00AD7E4B">
        <w:rPr>
          <w:rFonts w:ascii="Times New Roman" w:hAnsi="Times New Roman" w:cs="Times New Roman"/>
          <w:sz w:val="28"/>
          <w:szCs w:val="28"/>
        </w:rPr>
        <w:t>ах</w:t>
      </w:r>
      <w:r w:rsidRPr="00E904B5">
        <w:rPr>
          <w:rFonts w:ascii="Times New Roman" w:hAnsi="Times New Roman" w:cs="Times New Roman"/>
          <w:sz w:val="28"/>
          <w:szCs w:val="28"/>
        </w:rPr>
        <w:t xml:space="preserve"> конкурса «</w:t>
      </w:r>
      <w:r w:rsidR="00AD7E4B">
        <w:rPr>
          <w:rFonts w:ascii="Times New Roman" w:hAnsi="Times New Roman" w:cs="Times New Roman"/>
          <w:sz w:val="28"/>
          <w:szCs w:val="28"/>
        </w:rPr>
        <w:t xml:space="preserve">Сердце отдаю детям» и заняла призовое место, </w:t>
      </w:r>
      <w:proofErr w:type="spellStart"/>
      <w:r w:rsidR="00AD7E4B">
        <w:rPr>
          <w:rFonts w:ascii="Times New Roman" w:hAnsi="Times New Roman" w:cs="Times New Roman"/>
          <w:sz w:val="28"/>
          <w:szCs w:val="28"/>
        </w:rPr>
        <w:t>Мучейкина</w:t>
      </w:r>
      <w:proofErr w:type="spellEnd"/>
      <w:r w:rsidR="00AD7E4B">
        <w:rPr>
          <w:rFonts w:ascii="Times New Roman" w:hAnsi="Times New Roman" w:cs="Times New Roman"/>
          <w:sz w:val="28"/>
          <w:szCs w:val="28"/>
        </w:rPr>
        <w:t xml:space="preserve"> Н.В. участвовала в муниципальном этапе конкурса «Социальный педагог года» где заняла достойное призовое место, </w:t>
      </w:r>
      <w:proofErr w:type="spellStart"/>
      <w:r w:rsidR="00AD7E4B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="00AD7E4B">
        <w:rPr>
          <w:rFonts w:ascii="Times New Roman" w:hAnsi="Times New Roman" w:cs="Times New Roman"/>
          <w:sz w:val="28"/>
          <w:szCs w:val="28"/>
        </w:rPr>
        <w:t xml:space="preserve"> М.Ю. приняла участие в муниципальном, региональном, республиканском этапах конкурса «Педагог психолог 2025», где заняла призовое место.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Традиционно профсоюзная организация занима</w:t>
      </w:r>
      <w:r w:rsidR="004A355A">
        <w:rPr>
          <w:rFonts w:ascii="Times New Roman" w:hAnsi="Times New Roman" w:cs="Times New Roman"/>
          <w:sz w:val="28"/>
          <w:szCs w:val="28"/>
        </w:rPr>
        <w:t xml:space="preserve">ется премированием сотрудников в </w:t>
      </w:r>
      <w:r w:rsidRPr="00E904B5">
        <w:rPr>
          <w:rFonts w:ascii="Times New Roman" w:hAnsi="Times New Roman" w:cs="Times New Roman"/>
          <w:sz w:val="28"/>
          <w:szCs w:val="28"/>
        </w:rPr>
        <w:t xml:space="preserve"> связи с юбилейной датой</w:t>
      </w:r>
      <w:r w:rsidR="004A355A">
        <w:rPr>
          <w:rFonts w:ascii="Times New Roman" w:hAnsi="Times New Roman" w:cs="Times New Roman"/>
          <w:sz w:val="28"/>
          <w:szCs w:val="28"/>
        </w:rPr>
        <w:t xml:space="preserve">, </w:t>
      </w:r>
      <w:r w:rsidRPr="00E904B5">
        <w:rPr>
          <w:rFonts w:ascii="Times New Roman" w:hAnsi="Times New Roman" w:cs="Times New Roman"/>
          <w:sz w:val="28"/>
          <w:szCs w:val="28"/>
        </w:rPr>
        <w:t xml:space="preserve">за активное участие в жизни профсоюзной организации. </w:t>
      </w:r>
    </w:p>
    <w:p w:rsidR="00A971BF" w:rsidRPr="00EC60CA" w:rsidRDefault="00E904B5" w:rsidP="001329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Между администрацией и профсоюзным комитетом проведена работа по заключен</w:t>
      </w:r>
      <w:r w:rsidR="00FF60C0">
        <w:rPr>
          <w:rFonts w:ascii="Times New Roman" w:hAnsi="Times New Roman" w:cs="Times New Roman"/>
          <w:sz w:val="28"/>
          <w:szCs w:val="28"/>
        </w:rPr>
        <w:t>ию Коллективного договора на 2020</w:t>
      </w:r>
      <w:r w:rsidRPr="00E904B5">
        <w:rPr>
          <w:rFonts w:ascii="Times New Roman" w:hAnsi="Times New Roman" w:cs="Times New Roman"/>
          <w:sz w:val="28"/>
          <w:szCs w:val="28"/>
        </w:rPr>
        <w:t>-202</w:t>
      </w:r>
      <w:r w:rsidR="00FF60C0">
        <w:rPr>
          <w:rFonts w:ascii="Times New Roman" w:hAnsi="Times New Roman" w:cs="Times New Roman"/>
          <w:sz w:val="28"/>
          <w:szCs w:val="28"/>
        </w:rPr>
        <w:t>2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годы,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пользуются социальными льготами, предоставляемыми им в соотве</w:t>
      </w:r>
      <w:r w:rsidR="00A971BF">
        <w:rPr>
          <w:rFonts w:ascii="Times New Roman" w:hAnsi="Times New Roman" w:cs="Times New Roman"/>
          <w:sz w:val="28"/>
          <w:szCs w:val="28"/>
        </w:rPr>
        <w:t>тствии с коллективным договором. В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коллективным договором сотрудники гимназии воспользовались правом оплачиваемых дней на различные нужды: проводы в армию – </w:t>
      </w:r>
      <w:r w:rsidR="001329EC">
        <w:rPr>
          <w:rFonts w:ascii="Times New Roman" w:eastAsia="Times New Roman" w:hAnsi="Times New Roman" w:cs="Times New Roman"/>
          <w:sz w:val="28"/>
          <w:szCs w:val="28"/>
        </w:rPr>
        <w:t>2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1329E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;  свадьба ребёнка – </w:t>
      </w:r>
      <w:r w:rsidR="001329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 человек; </w:t>
      </w:r>
      <w:r w:rsidR="00A971BF" w:rsidRPr="00EC60CA">
        <w:rPr>
          <w:rFonts w:ascii="Times New Roman" w:eastAsia="Times New Roman" w:hAnsi="Times New Roman" w:cs="Times New Roman"/>
          <w:sz w:val="28"/>
          <w:szCs w:val="24"/>
        </w:rPr>
        <w:t>переезд на новое место жительства –</w:t>
      </w:r>
      <w:r w:rsidR="001329EC">
        <w:rPr>
          <w:rFonts w:ascii="Times New Roman" w:eastAsia="Times New Roman" w:hAnsi="Times New Roman" w:cs="Times New Roman"/>
          <w:sz w:val="28"/>
          <w:szCs w:val="24"/>
        </w:rPr>
        <w:t xml:space="preserve"> 1</w:t>
      </w:r>
      <w:r w:rsidR="00A971BF" w:rsidRPr="00EC60CA">
        <w:rPr>
          <w:rFonts w:ascii="Times New Roman" w:eastAsia="Times New Roman" w:hAnsi="Times New Roman" w:cs="Times New Roman"/>
          <w:sz w:val="28"/>
          <w:szCs w:val="24"/>
        </w:rPr>
        <w:t xml:space="preserve"> человек; 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родителям первоклассников – 3 человека. Также сотрудники гимназии смогли воспользоваться материальной помощью в связи с тяжёлым материальным положением (</w:t>
      </w:r>
      <w:r w:rsidR="001329EC">
        <w:rPr>
          <w:rFonts w:ascii="Times New Roman" w:eastAsia="Times New Roman" w:hAnsi="Times New Roman" w:cs="Times New Roman"/>
          <w:sz w:val="28"/>
          <w:szCs w:val="28"/>
        </w:rPr>
        <w:t>5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000 рублей)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Профсоюз заинтересован в укреплении и повышении результативности работы всех работников гимназии. В коллективе созданы условия, способствующие творческому и профессиональному росту каждого работника. В 202</w:t>
      </w:r>
      <w:r w:rsidR="001329EC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году сторонами социального партнерства принимались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меры, направленные на </w:t>
      </w:r>
      <w:r w:rsidR="00FF60C0">
        <w:rPr>
          <w:rFonts w:ascii="Times New Roman" w:hAnsi="Times New Roman" w:cs="Times New Roman"/>
          <w:sz w:val="28"/>
          <w:szCs w:val="28"/>
        </w:rPr>
        <w:t>педагогических</w:t>
      </w:r>
      <w:r w:rsidRPr="00E904B5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FF60C0">
        <w:rPr>
          <w:rFonts w:ascii="Times New Roman" w:hAnsi="Times New Roman" w:cs="Times New Roman"/>
          <w:sz w:val="28"/>
          <w:szCs w:val="28"/>
        </w:rPr>
        <w:t>«Гимназия №32</w:t>
      </w:r>
      <w:r w:rsidRPr="00E904B5">
        <w:rPr>
          <w:rFonts w:ascii="Times New Roman" w:hAnsi="Times New Roman" w:cs="Times New Roman"/>
          <w:sz w:val="28"/>
          <w:szCs w:val="28"/>
        </w:rPr>
        <w:t>». За</w:t>
      </w:r>
      <w:r w:rsidR="00FF60C0">
        <w:rPr>
          <w:rFonts w:ascii="Times New Roman" w:hAnsi="Times New Roman" w:cs="Times New Roman"/>
          <w:sz w:val="28"/>
          <w:szCs w:val="28"/>
        </w:rPr>
        <w:t xml:space="preserve"> 202</w:t>
      </w:r>
      <w:r w:rsidR="001329EC">
        <w:rPr>
          <w:rFonts w:ascii="Times New Roman" w:hAnsi="Times New Roman" w:cs="Times New Roman"/>
          <w:sz w:val="28"/>
          <w:szCs w:val="28"/>
        </w:rPr>
        <w:t>4</w:t>
      </w:r>
      <w:r w:rsidR="00FF60C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E904B5">
        <w:rPr>
          <w:rFonts w:ascii="Times New Roman" w:hAnsi="Times New Roman" w:cs="Times New Roman"/>
          <w:sz w:val="28"/>
          <w:szCs w:val="28"/>
        </w:rPr>
        <w:t>прошли</w:t>
      </w:r>
      <w:r w:rsidR="00FF60C0">
        <w:rPr>
          <w:rFonts w:ascii="Times New Roman" w:hAnsi="Times New Roman" w:cs="Times New Roman"/>
          <w:sz w:val="28"/>
          <w:szCs w:val="28"/>
        </w:rPr>
        <w:t xml:space="preserve"> аттестацию </w:t>
      </w: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="001329EC">
        <w:rPr>
          <w:rFonts w:ascii="Times New Roman" w:hAnsi="Times New Roman" w:cs="Times New Roman"/>
          <w:sz w:val="28"/>
          <w:szCs w:val="28"/>
        </w:rPr>
        <w:t>6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педагогических работников образовательной организации</w:t>
      </w:r>
      <w:r w:rsidR="00FF60C0">
        <w:rPr>
          <w:rFonts w:ascii="Times New Roman" w:hAnsi="Times New Roman" w:cs="Times New Roman"/>
          <w:sz w:val="28"/>
          <w:szCs w:val="28"/>
        </w:rPr>
        <w:t>.</w:t>
      </w: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="001329EC">
        <w:rPr>
          <w:rFonts w:ascii="Times New Roman" w:hAnsi="Times New Roman" w:cs="Times New Roman"/>
          <w:sz w:val="28"/>
          <w:szCs w:val="28"/>
        </w:rPr>
        <w:t>Один</w:t>
      </w:r>
      <w:r w:rsidRPr="00E904B5">
        <w:rPr>
          <w:rFonts w:ascii="Times New Roman" w:hAnsi="Times New Roman" w:cs="Times New Roman"/>
          <w:sz w:val="28"/>
          <w:szCs w:val="28"/>
        </w:rPr>
        <w:t xml:space="preserve"> раз в год, в декабре, в нашей профсоюзной организации проходят собрания с повесткой дня: «О выполнении коллективного договора». В отчетном году нарушений прав работников и членов профсоюза не установлено. 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Также он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</w:t>
      </w:r>
      <w:proofErr w:type="spellStart"/>
      <w:r w:rsidRPr="00E904B5">
        <w:rPr>
          <w:rFonts w:ascii="Times New Roman" w:hAnsi="Times New Roman" w:cs="Times New Roman"/>
          <w:sz w:val="28"/>
          <w:szCs w:val="28"/>
        </w:rPr>
        <w:t>социальнотрудовых</w:t>
      </w:r>
      <w:proofErr w:type="spellEnd"/>
      <w:r w:rsidRPr="00E904B5">
        <w:rPr>
          <w:rFonts w:ascii="Times New Roman" w:hAnsi="Times New Roman" w:cs="Times New Roman"/>
          <w:sz w:val="28"/>
          <w:szCs w:val="28"/>
        </w:rPr>
        <w:t xml:space="preserve">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 выплате надбавок стимулирующего характера сотрудникам гимназии. График предоставления ежегодных оплачиваемых отпусков составляется работодателем с обязательным учетом мнения работника и профсоюзного комитета. 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CE34A4">
        <w:rPr>
          <w:rFonts w:ascii="Times New Roman" w:hAnsi="Times New Roman" w:cs="Times New Roman"/>
          <w:sz w:val="28"/>
          <w:szCs w:val="28"/>
        </w:rPr>
        <w:t xml:space="preserve"> в первичной организации Профсоюза продолжилась работа с ветеранами педагогического труда. Ответственная за эту работу член профсоюза, учитель </w:t>
      </w:r>
      <w:r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Pr="00CE3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Еремина Нина Михайловна. В МБОУ «Гимназия №32» </w:t>
      </w:r>
      <w:r w:rsidRPr="00CE34A4">
        <w:rPr>
          <w:rFonts w:ascii="Times New Roman" w:hAnsi="Times New Roman" w:cs="Times New Roman"/>
          <w:sz w:val="28"/>
          <w:szCs w:val="28"/>
        </w:rPr>
        <w:t>ежегодно составляется план работы, в который включены мероприятия для нераб</w:t>
      </w:r>
      <w:r>
        <w:rPr>
          <w:rFonts w:ascii="Times New Roman" w:hAnsi="Times New Roman" w:cs="Times New Roman"/>
          <w:sz w:val="28"/>
          <w:szCs w:val="28"/>
        </w:rPr>
        <w:t xml:space="preserve">отающих пенсионеров. В отчетный период </w:t>
      </w:r>
      <w:r w:rsidRPr="00CE34A4">
        <w:rPr>
          <w:rFonts w:ascii="Times New Roman" w:hAnsi="Times New Roman" w:cs="Times New Roman"/>
          <w:sz w:val="28"/>
          <w:szCs w:val="28"/>
        </w:rPr>
        <w:t xml:space="preserve">проводились следующие мероприятия: 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4A4">
        <w:rPr>
          <w:rFonts w:ascii="Times New Roman" w:hAnsi="Times New Roman" w:cs="Times New Roman"/>
          <w:sz w:val="28"/>
          <w:szCs w:val="28"/>
        </w:rPr>
        <w:t>• приглашение на праздники, проводимые в гимназии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чаепития</w:t>
      </w:r>
      <w:r w:rsidRPr="00CE34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4A4">
        <w:rPr>
          <w:rFonts w:ascii="Times New Roman" w:hAnsi="Times New Roman" w:cs="Times New Roman"/>
          <w:sz w:val="28"/>
          <w:szCs w:val="28"/>
        </w:rPr>
        <w:t>• приглашение</w:t>
      </w:r>
      <w:r>
        <w:rPr>
          <w:rFonts w:ascii="Times New Roman" w:hAnsi="Times New Roman" w:cs="Times New Roman"/>
          <w:sz w:val="28"/>
          <w:szCs w:val="28"/>
        </w:rPr>
        <w:t xml:space="preserve"> и участие в </w:t>
      </w:r>
      <w:r w:rsidRPr="00CE34A4">
        <w:rPr>
          <w:rFonts w:ascii="Times New Roman" w:hAnsi="Times New Roman" w:cs="Times New Roman"/>
          <w:sz w:val="28"/>
          <w:szCs w:val="28"/>
        </w:rPr>
        <w:t xml:space="preserve"> городски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E34A4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E3236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таких как «Лейся, песня на просторе….» (ансамбль награжден дипломом </w:t>
      </w:r>
      <w:r w:rsidR="001329EC">
        <w:rPr>
          <w:rFonts w:ascii="Times New Roman" w:hAnsi="Times New Roman" w:cs="Times New Roman"/>
          <w:sz w:val="28"/>
          <w:szCs w:val="28"/>
        </w:rPr>
        <w:t>1 степени, дипломом 1 степени удостоена Новоселова Р.А. в номинации художественное слово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E34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1BF" w:rsidRPr="002C2826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4A4">
        <w:rPr>
          <w:rFonts w:ascii="Times New Roman" w:hAnsi="Times New Roman" w:cs="Times New Roman"/>
          <w:sz w:val="28"/>
          <w:szCs w:val="28"/>
        </w:rPr>
        <w:t xml:space="preserve">• поздравление с праздниками: День Учителя, День пожилого человека, Новый Год, 8 Марта, поздравление с </w:t>
      </w:r>
      <w:r>
        <w:rPr>
          <w:rFonts w:ascii="Times New Roman" w:hAnsi="Times New Roman" w:cs="Times New Roman"/>
          <w:sz w:val="28"/>
          <w:szCs w:val="28"/>
        </w:rPr>
        <w:t>юбилеем</w:t>
      </w:r>
      <w:r w:rsidRPr="00CE34A4">
        <w:rPr>
          <w:rFonts w:ascii="Times New Roman" w:hAnsi="Times New Roman" w:cs="Times New Roman"/>
          <w:sz w:val="28"/>
          <w:szCs w:val="28"/>
        </w:rPr>
        <w:t xml:space="preserve"> с вручением ценных подарков.</w:t>
      </w:r>
    </w:p>
    <w:p w:rsidR="00A971BF" w:rsidRDefault="00A971BF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4" w:rsidRDefault="000B63A4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3A4" w:rsidRDefault="000B63A4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0C0" w:rsidRP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0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Охрана труда 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Охрана труда – одна из приоритетных задач в нашем образовательном учреждении, где каждый отвечает за жизнь и здоровье детей и членов коллектива.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Профсоюзный комитет, уполномоченный по охране труда и администрация гимназии решают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эти вопросы совместными усилиями. В гимназии на паритетных началах создана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 Инструкции по охране труда разработаны, замечаний по их оформлению не выявлено. Дважды в год ответственный за работу по охране труда вместе с комиссией по охране труда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отчитываются о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проведенных мероприятиях, запланированных в рамках Соглашения по охране труда. 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проводятся инструктажи с работниками МБОУ, проводится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обучение работников по охране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местах. В сторонней организации </w:t>
      </w:r>
      <w:r w:rsidR="001329EC">
        <w:rPr>
          <w:rFonts w:ascii="Times New Roman" w:hAnsi="Times New Roman" w:cs="Times New Roman"/>
          <w:sz w:val="28"/>
          <w:szCs w:val="28"/>
        </w:rPr>
        <w:t>2</w:t>
      </w:r>
      <w:r w:rsidRPr="00E904B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329EC">
        <w:rPr>
          <w:rFonts w:ascii="Times New Roman" w:hAnsi="Times New Roman" w:cs="Times New Roman"/>
          <w:sz w:val="28"/>
          <w:szCs w:val="28"/>
        </w:rPr>
        <w:t>а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прош</w:t>
      </w:r>
      <w:r w:rsidR="00FF60C0">
        <w:rPr>
          <w:rFonts w:ascii="Times New Roman" w:hAnsi="Times New Roman" w:cs="Times New Roman"/>
          <w:sz w:val="28"/>
          <w:szCs w:val="28"/>
        </w:rPr>
        <w:t>ли</w:t>
      </w: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="00FF60C0">
        <w:rPr>
          <w:rFonts w:ascii="Times New Roman" w:hAnsi="Times New Roman" w:cs="Times New Roman"/>
          <w:sz w:val="28"/>
          <w:szCs w:val="28"/>
        </w:rPr>
        <w:t>труда, 1 человек</w:t>
      </w:r>
      <w:r w:rsidRPr="00E904B5">
        <w:rPr>
          <w:rFonts w:ascii="Times New Roman" w:hAnsi="Times New Roman" w:cs="Times New Roman"/>
          <w:sz w:val="28"/>
          <w:szCs w:val="28"/>
        </w:rPr>
        <w:t xml:space="preserve"> - обучение по электробезопасности. 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сформирован комплект нормативно – правовых документов по охране труда (как локальных, так и межотраслевых нормативно – правовых актов по охране труда). За отчетный период было проверено состояние охраны труда и выполнение мероприятий коллективного договора. Нарушений не выявлено. </w:t>
      </w:r>
      <w:r w:rsidR="00FF60C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В учреждении имеется и систематически обновляется уголок по охране труда. Дни охраны труда проводились согласно разработанным графикам и планам. За отчётный период было проведено </w:t>
      </w:r>
      <w:r w:rsidR="00FF60C0">
        <w:rPr>
          <w:rFonts w:ascii="Times New Roman" w:hAnsi="Times New Roman" w:cs="Times New Roman"/>
          <w:sz w:val="28"/>
          <w:szCs w:val="28"/>
        </w:rPr>
        <w:t xml:space="preserve">5 Дней охраны труда в рамках Всемирного дня охраны труда </w:t>
      </w:r>
      <w:r w:rsidRPr="00E904B5">
        <w:rPr>
          <w:rFonts w:ascii="Times New Roman" w:hAnsi="Times New Roman" w:cs="Times New Roman"/>
          <w:sz w:val="28"/>
          <w:szCs w:val="28"/>
        </w:rPr>
        <w:t>28 апреля</w:t>
      </w:r>
      <w:r w:rsidR="00FF60C0">
        <w:rPr>
          <w:rFonts w:ascii="Times New Roman" w:hAnsi="Times New Roman" w:cs="Times New Roman"/>
          <w:sz w:val="28"/>
          <w:szCs w:val="28"/>
        </w:rPr>
        <w:t>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Мероприятия Всемирного Дня охраны труда служат руководством к действиям работодателей и профсоюзных организаций для улучшения условий труда, профилактики производственного травматизма и профзаболеваний не только в этот</w:t>
      </w:r>
      <w:r w:rsidR="00FF60C0">
        <w:rPr>
          <w:rFonts w:ascii="Times New Roman" w:hAnsi="Times New Roman" w:cs="Times New Roman"/>
          <w:sz w:val="28"/>
          <w:szCs w:val="28"/>
        </w:rPr>
        <w:t xml:space="preserve"> день, но и в течение всего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года. В коллективном договоре первичной организации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Профсоюза имеется раздел «Охрана труда», в который входят вопросы организации и улучшения условий труда, охраны здоровья. В результате совместных усилий профкома и администрации МБОУ, случаев производственного травматизма </w:t>
      </w:r>
      <w:r w:rsidR="00FF60C0"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E904B5">
        <w:rPr>
          <w:rFonts w:ascii="Times New Roman" w:hAnsi="Times New Roman" w:cs="Times New Roman"/>
          <w:sz w:val="28"/>
          <w:szCs w:val="28"/>
        </w:rPr>
        <w:t xml:space="preserve"> не было. </w:t>
      </w:r>
    </w:p>
    <w:p w:rsidR="00FF60C0" w:rsidRP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0C0"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декабре 202</w:t>
      </w:r>
      <w:r w:rsidR="001329EC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</w:t>
      </w:r>
      <w:r w:rsidR="001329EC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год. Соответствующий акт был рассмотрен и утверждён на заседании профсоюзного комитета. Контрольно — ревизионная комиссия установила, что в 202</w:t>
      </w:r>
      <w:r w:rsidR="001329EC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 xml:space="preserve">офсоюзного бюджета не выявлено. </w:t>
      </w:r>
    </w:p>
    <w:p w:rsidR="000E3B70" w:rsidRP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B70">
        <w:rPr>
          <w:rFonts w:ascii="Times New Roman" w:hAnsi="Times New Roman" w:cs="Times New Roman"/>
          <w:b/>
          <w:sz w:val="28"/>
          <w:szCs w:val="28"/>
        </w:rPr>
        <w:t xml:space="preserve">Информационная работа 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работнику. Профсоюзный комитет гимназии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• информационный стенд профкома «Наш профсоюз»;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• страница на сайте </w:t>
      </w:r>
      <w:hyperlink r:id="rId5" w:history="1">
        <w:r w:rsidR="000E3B70" w:rsidRPr="009851BE">
          <w:rPr>
            <w:rStyle w:val="a3"/>
            <w:rFonts w:ascii="Times New Roman" w:hAnsi="Times New Roman" w:cs="Times New Roman"/>
            <w:sz w:val="28"/>
            <w:szCs w:val="28"/>
          </w:rPr>
          <w:t>https://edu.tatar.ru/nkamsk/gym32/page4067776.htm</w:t>
        </w:r>
      </w:hyperlink>
      <w:r w:rsidR="000E3B70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и в социальных сетях. Информационный стенд знакомит членов профсоюза и остальных сотрудников гимназии с информацией о профсоюзных организациях работников образования нашего города, материалами периодической печати, поступившими документами. 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>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ПК информирует членов коллектива о новых положениях, документах, законах и текущей информации, полученной из краевой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коллектива, личных беседах, собраниях. Ежегодно оформляется подписка на газету «Мой профсоюз». Первичная профсоюзная организация принимала активное участие в общественно-политических акциях, всероссийских, городских мероприятиях. 7 апреля 2023 года от</w:t>
      </w:r>
      <w:r w:rsidR="000E3B70">
        <w:rPr>
          <w:rFonts w:ascii="Times New Roman" w:hAnsi="Times New Roman" w:cs="Times New Roman"/>
          <w:sz w:val="28"/>
          <w:szCs w:val="28"/>
        </w:rPr>
        <w:t>мечался Всемирный день здоровья. Д</w:t>
      </w:r>
      <w:r w:rsidRPr="00E904B5">
        <w:rPr>
          <w:rFonts w:ascii="Times New Roman" w:hAnsi="Times New Roman" w:cs="Times New Roman"/>
          <w:sz w:val="28"/>
          <w:szCs w:val="28"/>
        </w:rPr>
        <w:t xml:space="preserve">ень начался с проведения общешкольной </w:t>
      </w:r>
      <w:r w:rsidR="000E3B70">
        <w:rPr>
          <w:rFonts w:ascii="Times New Roman" w:hAnsi="Times New Roman" w:cs="Times New Roman"/>
          <w:sz w:val="28"/>
          <w:szCs w:val="28"/>
        </w:rPr>
        <w:t xml:space="preserve">зарядки и </w:t>
      </w:r>
      <w:r w:rsidRPr="00E904B5">
        <w:rPr>
          <w:rFonts w:ascii="Times New Roman" w:hAnsi="Times New Roman" w:cs="Times New Roman"/>
          <w:sz w:val="28"/>
          <w:szCs w:val="28"/>
        </w:rPr>
        <w:t xml:space="preserve">линейки. Очень дружно все ученики и педагоги сделали утреннюю гимнастику, а в течение всего дня для учащихся младших классов были проведены спортивные игры и эстафеты, подготовленные учителями физической культуры, членами профсоюза </w:t>
      </w:r>
      <w:proofErr w:type="spellStart"/>
      <w:r w:rsidR="000E3B70">
        <w:rPr>
          <w:rFonts w:ascii="Times New Roman" w:hAnsi="Times New Roman" w:cs="Times New Roman"/>
          <w:sz w:val="28"/>
          <w:szCs w:val="28"/>
        </w:rPr>
        <w:t>Лобашевым</w:t>
      </w:r>
      <w:proofErr w:type="spellEnd"/>
      <w:r w:rsidR="000E3B70">
        <w:rPr>
          <w:rFonts w:ascii="Times New Roman" w:hAnsi="Times New Roman" w:cs="Times New Roman"/>
          <w:sz w:val="28"/>
          <w:szCs w:val="28"/>
        </w:rPr>
        <w:t xml:space="preserve"> А.Г.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и </w:t>
      </w:r>
      <w:r w:rsidR="001329EC">
        <w:rPr>
          <w:rFonts w:ascii="Times New Roman" w:hAnsi="Times New Roman" w:cs="Times New Roman"/>
          <w:sz w:val="28"/>
          <w:szCs w:val="28"/>
        </w:rPr>
        <w:t>Пахомовой Н.Н.</w:t>
      </w:r>
      <w:r w:rsidRPr="00E904B5">
        <w:rPr>
          <w:rFonts w:ascii="Times New Roman" w:hAnsi="Times New Roman" w:cs="Times New Roman"/>
          <w:sz w:val="28"/>
          <w:szCs w:val="28"/>
        </w:rPr>
        <w:t xml:space="preserve"> Члены первичной профсоюзной организации МБОУ </w:t>
      </w:r>
      <w:r w:rsidR="000E3B70">
        <w:rPr>
          <w:rFonts w:ascii="Times New Roman" w:hAnsi="Times New Roman" w:cs="Times New Roman"/>
          <w:sz w:val="28"/>
          <w:szCs w:val="28"/>
        </w:rPr>
        <w:t>«Гимназия №32</w:t>
      </w:r>
      <w:r w:rsidRPr="00E904B5">
        <w:rPr>
          <w:rFonts w:ascii="Times New Roman" w:hAnsi="Times New Roman" w:cs="Times New Roman"/>
          <w:sz w:val="28"/>
          <w:szCs w:val="28"/>
        </w:rPr>
        <w:t>» поддержали требования Профсоюзов</w:t>
      </w:r>
      <w:r w:rsidR="000E3B70">
        <w:rPr>
          <w:rFonts w:ascii="Times New Roman" w:hAnsi="Times New Roman" w:cs="Times New Roman"/>
          <w:sz w:val="28"/>
          <w:szCs w:val="28"/>
        </w:rPr>
        <w:t>.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9 мая 202</w:t>
      </w:r>
      <w:r w:rsidR="001329EC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года вся Россия отмечала знаменательную дату - </w:t>
      </w:r>
      <w:r w:rsidR="001329EC">
        <w:rPr>
          <w:rFonts w:ascii="Times New Roman" w:hAnsi="Times New Roman" w:cs="Times New Roman"/>
          <w:sz w:val="28"/>
          <w:szCs w:val="28"/>
        </w:rPr>
        <w:t>80</w:t>
      </w:r>
      <w:r w:rsidRPr="00E904B5">
        <w:rPr>
          <w:rFonts w:ascii="Times New Roman" w:hAnsi="Times New Roman" w:cs="Times New Roman"/>
          <w:sz w:val="28"/>
          <w:szCs w:val="28"/>
        </w:rPr>
        <w:t xml:space="preserve">-годовщину Победы в Великой Отечественной войне. В эти майские дни в МБОУ </w:t>
      </w:r>
      <w:r w:rsidR="000E3B70">
        <w:rPr>
          <w:rFonts w:ascii="Times New Roman" w:hAnsi="Times New Roman" w:cs="Times New Roman"/>
          <w:sz w:val="28"/>
          <w:szCs w:val="28"/>
        </w:rPr>
        <w:t>«Гимназия №32</w:t>
      </w:r>
      <w:r w:rsidRPr="00E904B5">
        <w:rPr>
          <w:rFonts w:ascii="Times New Roman" w:hAnsi="Times New Roman" w:cs="Times New Roman"/>
          <w:sz w:val="28"/>
          <w:szCs w:val="28"/>
        </w:rPr>
        <w:t xml:space="preserve">» были проведены мероприятия, посвященные этой знаменательной дате. В них приняли участие все учащиеся и педагогические работники. Особое отношение к празднованию 9 Мая проявилось в акции «Окна Победы». Профсоюзная солидарность – не пустой звук, именно поэтому ежегодно 7 октября во Всемирный день действий “За достойный труд” профсоюзы проводят акции в защиту законных прав и интересов трудящихся. В отчетном году акция прошла под девизом “Социальное партнерство – гарантия достойного труда!” В гимназии с 5 по 7 октября в 9 и 11 классах прошли Профсоюзные уроки. Главная цель проводимых уроков - это информирование о важных целях и задачах профсоюза по защите интересов работников и учащихся, формирование представлений о роли профсоюза и развитие информационной культуры. В течение года большая работа проводится по </w:t>
      </w:r>
      <w:r w:rsidR="000E3B70">
        <w:rPr>
          <w:rFonts w:ascii="Times New Roman" w:hAnsi="Times New Roman" w:cs="Times New Roman"/>
          <w:sz w:val="28"/>
          <w:szCs w:val="28"/>
        </w:rPr>
        <w:t>сохранению</w:t>
      </w:r>
      <w:r w:rsidRPr="00E904B5">
        <w:rPr>
          <w:rFonts w:ascii="Times New Roman" w:hAnsi="Times New Roman" w:cs="Times New Roman"/>
          <w:sz w:val="28"/>
          <w:szCs w:val="28"/>
        </w:rPr>
        <w:t xml:space="preserve"> сотрудников гимназии в профсоюз</w:t>
      </w:r>
      <w:r w:rsidR="000E3B70">
        <w:rPr>
          <w:rFonts w:ascii="Times New Roman" w:hAnsi="Times New Roman" w:cs="Times New Roman"/>
          <w:sz w:val="28"/>
          <w:szCs w:val="28"/>
        </w:rPr>
        <w:t>е</w:t>
      </w:r>
      <w:r w:rsidRPr="00E904B5">
        <w:rPr>
          <w:rFonts w:ascii="Times New Roman" w:hAnsi="Times New Roman" w:cs="Times New Roman"/>
          <w:sz w:val="28"/>
          <w:szCs w:val="28"/>
        </w:rPr>
        <w:t xml:space="preserve">. Для </w:t>
      </w:r>
      <w:r w:rsidR="000E3B70">
        <w:rPr>
          <w:rFonts w:ascii="Times New Roman" w:hAnsi="Times New Roman" w:cs="Times New Roman"/>
          <w:sz w:val="28"/>
          <w:szCs w:val="28"/>
        </w:rPr>
        <w:t>сохранения членов профсоюза</w:t>
      </w:r>
      <w:r w:rsidRPr="00E904B5">
        <w:rPr>
          <w:rFonts w:ascii="Times New Roman" w:hAnsi="Times New Roman" w:cs="Times New Roman"/>
          <w:sz w:val="28"/>
          <w:szCs w:val="28"/>
        </w:rPr>
        <w:t xml:space="preserve">, профком доводит до них информацию о реализации мер социальной поддержки, предусмотренных законодательством при оформлении на работу, привлекает их к участию в профессиональных конкурсах. Профсоюз МБОУ </w:t>
      </w:r>
      <w:r w:rsidR="000E3B70">
        <w:rPr>
          <w:rFonts w:ascii="Times New Roman" w:hAnsi="Times New Roman" w:cs="Times New Roman"/>
          <w:sz w:val="28"/>
          <w:szCs w:val="28"/>
        </w:rPr>
        <w:t xml:space="preserve">«Гимназия </w:t>
      </w:r>
      <w:r w:rsidR="00A971BF">
        <w:rPr>
          <w:rFonts w:ascii="Times New Roman" w:hAnsi="Times New Roman" w:cs="Times New Roman"/>
          <w:sz w:val="28"/>
          <w:szCs w:val="28"/>
        </w:rPr>
        <w:t>№</w:t>
      </w:r>
      <w:r w:rsidR="000E3B70">
        <w:rPr>
          <w:rFonts w:ascii="Times New Roman" w:hAnsi="Times New Roman" w:cs="Times New Roman"/>
          <w:sz w:val="28"/>
          <w:szCs w:val="28"/>
        </w:rPr>
        <w:t>32</w:t>
      </w:r>
      <w:r w:rsidRPr="00E904B5">
        <w:rPr>
          <w:rFonts w:ascii="Times New Roman" w:hAnsi="Times New Roman" w:cs="Times New Roman"/>
          <w:sz w:val="28"/>
          <w:szCs w:val="28"/>
        </w:rPr>
        <w:t xml:space="preserve">» тесно </w:t>
      </w:r>
      <w:r w:rsidR="000E3B70">
        <w:rPr>
          <w:rFonts w:ascii="Times New Roman" w:hAnsi="Times New Roman" w:cs="Times New Roman"/>
          <w:sz w:val="28"/>
          <w:szCs w:val="28"/>
        </w:rPr>
        <w:t>сотрудничает с Нижнекамской территориальной организацией Профессионального союза работников народного образования и науки Российской Федерации в Татарстане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r w:rsidR="000E3B70">
        <w:rPr>
          <w:rFonts w:ascii="Times New Roman" w:hAnsi="Times New Roman" w:cs="Times New Roman"/>
          <w:sz w:val="28"/>
          <w:szCs w:val="28"/>
        </w:rPr>
        <w:t>Бариновой С.В.</w:t>
      </w:r>
    </w:p>
    <w:p w:rsidR="000B63A4" w:rsidRDefault="000B63A4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B70" w:rsidRP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E3B70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</w:t>
      </w:r>
      <w:r w:rsidR="000E3B70" w:rsidRPr="000E3B70">
        <w:rPr>
          <w:rFonts w:ascii="Times New Roman" w:hAnsi="Times New Roman" w:cs="Times New Roman"/>
          <w:b/>
          <w:sz w:val="28"/>
          <w:szCs w:val="28"/>
        </w:rPr>
        <w:t>отчетный период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Завершился 202</w:t>
      </w:r>
      <w:r w:rsidR="000B63A4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 «</w:t>
      </w:r>
      <w:r w:rsidR="000B63A4">
        <w:rPr>
          <w:rFonts w:ascii="Times New Roman" w:hAnsi="Times New Roman" w:cs="Times New Roman"/>
          <w:sz w:val="28"/>
          <w:szCs w:val="28"/>
        </w:rPr>
        <w:t>Семьи</w:t>
      </w:r>
      <w:r w:rsidRPr="00E904B5">
        <w:rPr>
          <w:rFonts w:ascii="Times New Roman" w:hAnsi="Times New Roman" w:cs="Times New Roman"/>
          <w:sz w:val="28"/>
          <w:szCs w:val="28"/>
        </w:rPr>
        <w:t>». Профсоюзному комитету предстоит поработать над проблемами, постараться активнее заявить о себе, о роли профсоюзной организации в жизни коллектива</w:t>
      </w:r>
      <w:r w:rsidR="000B63A4">
        <w:rPr>
          <w:rFonts w:ascii="Times New Roman" w:hAnsi="Times New Roman" w:cs="Times New Roman"/>
          <w:sz w:val="28"/>
          <w:szCs w:val="28"/>
        </w:rPr>
        <w:t>, поддержке членов семей коллектива гимназии</w:t>
      </w:r>
      <w:r w:rsidRPr="00E904B5">
        <w:rPr>
          <w:rFonts w:ascii="Times New Roman" w:hAnsi="Times New Roman" w:cs="Times New Roman"/>
          <w:sz w:val="28"/>
          <w:szCs w:val="28"/>
        </w:rPr>
        <w:t xml:space="preserve"> и в дальнейшем продолжать претворять в жизнь следующие задачи: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активизировать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- проводить постоянную работу по мотивации профсоюзного членства, создавая положительный имидж профсоюза;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способствовать сплочению коллектива, развитию взаимоуважения, взаимовыручки и взаимопомощи в коллективе;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реализовывать новые формы работы с молодыми педагогами;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активно участвовать в массовых коллективных действиях, в поддержку выдвигаемых требований, с целью </w:t>
      </w:r>
      <w:proofErr w:type="gramStart"/>
      <w:r w:rsidRPr="00E904B5">
        <w:rPr>
          <w:rFonts w:ascii="Times New Roman" w:hAnsi="Times New Roman" w:cs="Times New Roman"/>
          <w:sz w:val="28"/>
          <w:szCs w:val="28"/>
        </w:rPr>
        <w:t>улучшения качества жизни членов профсоюза</w:t>
      </w:r>
      <w:proofErr w:type="gramEnd"/>
      <w:r w:rsidRPr="00E904B5">
        <w:rPr>
          <w:rFonts w:ascii="Times New Roman" w:hAnsi="Times New Roman" w:cs="Times New Roman"/>
          <w:sz w:val="28"/>
          <w:szCs w:val="28"/>
        </w:rPr>
        <w:t>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повышать активность участия сотрудников в культурно-досуговых и спортивных мероприятиях;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совершенствовать информационное поле с использованием новых технологий.</w:t>
      </w:r>
    </w:p>
    <w:p w:rsidR="00E904B5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Это и эффективное сотрудничество работников и работодателей, в равной степени заинтересованных в таком сотрудничестве. В основе таких отношений – диалог сторон, учет интересов друг друга и работа единой командой на результат. Социальное партнерство не только обеспечивает наиболее комфортные условия труда для работников, но и дает больше стимулов и возможностей для развития образовательных организаций и всей системы образования. В связи с проведением в 2024 году отчетов и выборов профсоюзных органов в Профсоюзе Исполнительный комитет постановил объявить 2024 год в Общероссийском Профсоюзе образования «Годом организационно-кадрового единства». </w:t>
      </w:r>
    </w:p>
    <w:p w:rsidR="00EC60CA" w:rsidRPr="00EC60CA" w:rsidRDefault="00EC60CA" w:rsidP="00A971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60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826" w:rsidRPr="002C2826" w:rsidRDefault="00972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</w:t>
      </w:r>
      <w:bookmarkStart w:id="0" w:name="_GoBack"/>
      <w:bookmarkEnd w:id="0"/>
      <w:r w:rsidR="000B63A4">
        <w:rPr>
          <w:rFonts w:ascii="Times New Roman" w:hAnsi="Times New Roman" w:cs="Times New Roman"/>
          <w:sz w:val="28"/>
          <w:szCs w:val="28"/>
        </w:rPr>
        <w:t>гимназии №32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B63A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Е.М.Юганова</w:t>
      </w:r>
      <w:proofErr w:type="spellEnd"/>
    </w:p>
    <w:sectPr w:rsidR="002C2826" w:rsidRPr="002C2826" w:rsidSect="000B63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26"/>
    <w:rsid w:val="000B63A4"/>
    <w:rsid w:val="000E3B70"/>
    <w:rsid w:val="001329EC"/>
    <w:rsid w:val="002C2826"/>
    <w:rsid w:val="0047069B"/>
    <w:rsid w:val="004A355A"/>
    <w:rsid w:val="00526C7F"/>
    <w:rsid w:val="00625969"/>
    <w:rsid w:val="008B77AB"/>
    <w:rsid w:val="0097224B"/>
    <w:rsid w:val="00A971BF"/>
    <w:rsid w:val="00AD7E4B"/>
    <w:rsid w:val="00CE34A4"/>
    <w:rsid w:val="00E3236C"/>
    <w:rsid w:val="00E904B5"/>
    <w:rsid w:val="00EC60C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B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B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gym32/page406777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2024-03-14T11:24:00Z</cp:lastPrinted>
  <dcterms:created xsi:type="dcterms:W3CDTF">2025-08-02T06:58:00Z</dcterms:created>
  <dcterms:modified xsi:type="dcterms:W3CDTF">2025-08-02T06:58:00Z</dcterms:modified>
</cp:coreProperties>
</file>